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44D" w:rsidRPr="008B156F" w:rsidRDefault="006A3FAB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8B156F">
        <w:rPr>
          <w:rFonts w:ascii="Times New Roman" w:hAnsi="Times New Roman"/>
          <w:bCs/>
          <w:sz w:val="24"/>
          <w:szCs w:val="24"/>
        </w:rPr>
        <w:t>Приложение №</w:t>
      </w:r>
      <w:r w:rsidR="001E0ED6" w:rsidRPr="008B156F">
        <w:rPr>
          <w:rFonts w:ascii="Times New Roman" w:hAnsi="Times New Roman"/>
          <w:bCs/>
          <w:sz w:val="24"/>
          <w:szCs w:val="24"/>
        </w:rPr>
        <w:t xml:space="preserve"> </w:t>
      </w:r>
      <w:r w:rsidR="00EC34DC">
        <w:rPr>
          <w:rFonts w:ascii="Times New Roman" w:hAnsi="Times New Roman"/>
          <w:bCs/>
          <w:sz w:val="24"/>
          <w:szCs w:val="24"/>
        </w:rPr>
        <w:t>6</w:t>
      </w:r>
    </w:p>
    <w:p w:rsidR="003B344D" w:rsidRPr="008B156F" w:rsidRDefault="003B344D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8B156F">
        <w:rPr>
          <w:rFonts w:ascii="Times New Roman" w:hAnsi="Times New Roman"/>
          <w:bCs/>
          <w:sz w:val="24"/>
          <w:szCs w:val="24"/>
        </w:rPr>
        <w:t>к Концессионному соглашению</w:t>
      </w:r>
    </w:p>
    <w:p w:rsidR="003B344D" w:rsidRPr="008B156F" w:rsidRDefault="003B344D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B156F">
        <w:rPr>
          <w:rFonts w:ascii="Times New Roman" w:hAnsi="Times New Roman"/>
          <w:sz w:val="24"/>
          <w:szCs w:val="24"/>
        </w:rPr>
        <w:t>№ __ от «__» ____________ 2026 г.</w:t>
      </w:r>
    </w:p>
    <w:p w:rsidR="00021BC4" w:rsidRPr="00021BC4" w:rsidRDefault="00021BC4" w:rsidP="00021BC4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021BC4" w:rsidRPr="00021BC4" w:rsidRDefault="00021BC4" w:rsidP="00021BC4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021BC4" w:rsidRPr="0053708C" w:rsidRDefault="00021BC4" w:rsidP="00021B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3708C">
        <w:rPr>
          <w:rFonts w:ascii="Times New Roman" w:hAnsi="Times New Roman"/>
          <w:sz w:val="28"/>
          <w:szCs w:val="28"/>
        </w:rPr>
        <w:t>Долгосрочные параметры регулирования деятельности Концессионера</w:t>
      </w:r>
    </w:p>
    <w:p w:rsidR="00021BC4" w:rsidRDefault="00021BC4" w:rsidP="00021B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hAnsi="Times New Roman" w:cs="Times New Roman"/>
          <w:i/>
        </w:rPr>
        <w:t>(на основании конкурсного предложения Концессионера)</w:t>
      </w:r>
    </w:p>
    <w:p w:rsidR="001E0ED6" w:rsidRPr="008961B1" w:rsidRDefault="001E0ED6" w:rsidP="001E0ED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0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4820"/>
        <w:gridCol w:w="992"/>
        <w:gridCol w:w="851"/>
        <w:gridCol w:w="850"/>
        <w:gridCol w:w="851"/>
        <w:gridCol w:w="850"/>
        <w:gridCol w:w="993"/>
      </w:tblGrid>
      <w:tr w:rsidR="001E0ED6" w:rsidRPr="008B156F" w:rsidTr="00E715BA">
        <w:trPr>
          <w:trHeight w:val="1"/>
        </w:trPr>
        <w:tc>
          <w:tcPr>
            <w:tcW w:w="48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ED6" w:rsidRPr="008B156F" w:rsidRDefault="001E0ED6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56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538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0ED6" w:rsidRPr="008B156F" w:rsidRDefault="001E0ED6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B156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Год действия концессионного соглашения</w:t>
            </w:r>
          </w:p>
        </w:tc>
      </w:tr>
      <w:tr w:rsidR="00E715BA" w:rsidRPr="008B156F" w:rsidTr="00E715BA">
        <w:trPr>
          <w:trHeight w:val="1"/>
        </w:trPr>
        <w:tc>
          <w:tcPr>
            <w:tcW w:w="48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56F">
              <w:rPr>
                <w:rFonts w:ascii="Times New Roman" w:eastAsia="Calibri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56F">
              <w:rPr>
                <w:rFonts w:ascii="Times New Roman" w:eastAsia="Calibri" w:hAnsi="Times New Roman" w:cs="Times New Roman"/>
                <w:sz w:val="20"/>
                <w:szCs w:val="20"/>
              </w:rPr>
              <w:t>2027 г.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56F">
              <w:rPr>
                <w:rFonts w:ascii="Times New Roman" w:eastAsia="Calibri" w:hAnsi="Times New Roman" w:cs="Times New Roman"/>
                <w:sz w:val="20"/>
                <w:szCs w:val="20"/>
              </w:rPr>
              <w:t>2028 г.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56F">
              <w:rPr>
                <w:rFonts w:ascii="Times New Roman" w:eastAsia="Calibri" w:hAnsi="Times New Roman" w:cs="Times New Roman"/>
                <w:sz w:val="20"/>
                <w:szCs w:val="20"/>
              </w:rPr>
              <w:t>2029 г.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56F">
              <w:rPr>
                <w:rFonts w:ascii="Times New Roman" w:eastAsia="Calibri" w:hAnsi="Times New Roman" w:cs="Times New Roman"/>
                <w:sz w:val="20"/>
                <w:szCs w:val="20"/>
              </w:rPr>
              <w:t>2030 г.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2031 г.</w:t>
            </w:r>
          </w:p>
        </w:tc>
      </w:tr>
      <w:tr w:rsidR="00E715BA" w:rsidRPr="008B156F" w:rsidTr="00E715BA">
        <w:trPr>
          <w:trHeight w:val="237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56F">
              <w:rPr>
                <w:rFonts w:ascii="Times New Roman" w:eastAsia="Calibri" w:hAnsi="Times New Roman" w:cs="Times New Roman"/>
                <w:sz w:val="20"/>
                <w:szCs w:val="20"/>
              </w:rPr>
              <w:t>Базовый уровень операционных расходов, тыс. руб.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15BA" w:rsidRPr="008B156F" w:rsidTr="00E715BA">
        <w:trPr>
          <w:trHeight w:val="237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156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Индекс эффективности операционных расходов, %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15BA" w:rsidRPr="008B156F" w:rsidTr="00E715BA">
        <w:trPr>
          <w:trHeight w:val="80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B156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Нормативный уровень прибыли, %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F6C5F" w:rsidRPr="008B156F" w:rsidTr="00E715BA">
        <w:trPr>
          <w:trHeight w:val="80"/>
        </w:trPr>
        <w:tc>
          <w:tcPr>
            <w:tcW w:w="1020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6C5F" w:rsidRPr="008B156F" w:rsidRDefault="00227B7B" w:rsidP="001E0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D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Показатели энергосбережения и энергетической эффективности:</w:t>
            </w:r>
            <w:bookmarkStart w:id="0" w:name="_GoBack"/>
            <w:bookmarkEnd w:id="0"/>
          </w:p>
        </w:tc>
      </w:tr>
      <w:tr w:rsidR="00E715BA" w:rsidRPr="008B156F" w:rsidTr="00E715BA">
        <w:trPr>
          <w:trHeight w:val="80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15BA" w:rsidRPr="008B156F" w:rsidRDefault="00E715BA" w:rsidP="00FF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8B15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Уровень потерь воды, %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FF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FF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FF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FF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FF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FF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715BA" w:rsidRPr="008B156F" w:rsidTr="00E715BA">
        <w:trPr>
          <w:trHeight w:val="80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15BA" w:rsidRPr="008B156F" w:rsidRDefault="00E715BA" w:rsidP="00FF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</w:pPr>
            <w:r w:rsidRPr="008B156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Удельный расход электрической энергии, </w:t>
            </w:r>
            <w:r w:rsidRPr="008B156F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кВтч/куб.м.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E71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E71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E71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E71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E71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5BA" w:rsidRPr="008B156F" w:rsidRDefault="00E715BA" w:rsidP="00FF6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B156F" w:rsidRDefault="008B156F" w:rsidP="008B156F">
      <w:pPr>
        <w:widowControl w:val="0"/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8B156F" w:rsidRDefault="008B156F" w:rsidP="008B156F">
      <w:pPr>
        <w:widowControl w:val="0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</w:p>
    <w:p w:rsidR="008B156F" w:rsidRDefault="008B156F" w:rsidP="008B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Подписи:</w:t>
      </w:r>
    </w:p>
    <w:p w:rsidR="008B156F" w:rsidRDefault="008B156F" w:rsidP="008B15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Субъект РФ</w:t>
      </w: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Губернатор Курской области</w:t>
      </w: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А.Е. Хинштейн</w:t>
      </w: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</w:rPr>
      </w:pP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Концедент</w:t>
      </w:r>
    </w:p>
    <w:p w:rsidR="00E715BA" w:rsidRDefault="00200E2B" w:rsidP="00E715B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Глава </w:t>
      </w:r>
      <w:r w:rsidR="00E715BA">
        <w:rPr>
          <w:rFonts w:ascii="Times New Roman" w:hAnsi="Times New Roman"/>
          <w:iCs/>
        </w:rPr>
        <w:t>Черемисиновского района</w:t>
      </w:r>
    </w:p>
    <w:p w:rsidR="00200E2B" w:rsidRDefault="00200E2B" w:rsidP="00E715B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Курской области</w:t>
      </w: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_____________________ / </w:t>
      </w:r>
      <w:r w:rsidR="00E715BA">
        <w:rPr>
          <w:rFonts w:ascii="Times New Roman" w:hAnsi="Times New Roman"/>
          <w:iCs/>
        </w:rPr>
        <w:t>М.Н. Игнатов</w:t>
      </w: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Концессионер</w:t>
      </w: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</w:rPr>
      </w:pPr>
      <w:r>
        <w:rPr>
          <w:rFonts w:ascii="Times New Roman" w:hAnsi="Times New Roman"/>
          <w:iCs/>
        </w:rPr>
        <w:t>____________________________________</w:t>
      </w: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200E2B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_____________</w:t>
      </w:r>
    </w:p>
    <w:p w:rsidR="00F06FEF" w:rsidRPr="00F06FEF" w:rsidRDefault="00200E2B" w:rsidP="00200E2B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 (подпись)</w:t>
      </w:r>
    </w:p>
    <w:sectPr w:rsidR="00F06FEF" w:rsidRPr="00F06FEF" w:rsidSect="00454E40">
      <w:footerReference w:type="default" r:id="rId8"/>
      <w:footerReference w:type="first" r:id="rId9"/>
      <w:pgSz w:w="11906" w:h="16838"/>
      <w:pgMar w:top="567" w:right="76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153" w:rsidRDefault="00AC0153" w:rsidP="0027794F">
      <w:pPr>
        <w:spacing w:after="0" w:line="240" w:lineRule="auto"/>
      </w:pPr>
      <w:r>
        <w:separator/>
      </w:r>
    </w:p>
  </w:endnote>
  <w:endnote w:type="continuationSeparator" w:id="0">
    <w:p w:rsidR="00AC0153" w:rsidRDefault="00AC0153" w:rsidP="00277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48032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57E44" w:rsidRPr="00280ADE" w:rsidRDefault="00257E44">
        <w:pPr>
          <w:pStyle w:val="a6"/>
          <w:jc w:val="center"/>
          <w:rPr>
            <w:rFonts w:ascii="Times New Roman" w:hAnsi="Times New Roman"/>
          </w:rPr>
        </w:pPr>
        <w:r w:rsidRPr="00280ADE">
          <w:rPr>
            <w:rFonts w:ascii="Times New Roman" w:hAnsi="Times New Roman"/>
          </w:rPr>
          <w:fldChar w:fldCharType="begin"/>
        </w:r>
        <w:r w:rsidRPr="00280ADE">
          <w:rPr>
            <w:rFonts w:ascii="Times New Roman" w:hAnsi="Times New Roman"/>
          </w:rPr>
          <w:instrText>PAGE   \* MERGEFORMAT</w:instrText>
        </w:r>
        <w:r w:rsidRPr="00280ADE">
          <w:rPr>
            <w:rFonts w:ascii="Times New Roman" w:hAnsi="Times New Roman"/>
          </w:rPr>
          <w:fldChar w:fldCharType="separate"/>
        </w:r>
        <w:r w:rsidR="00227B7B">
          <w:rPr>
            <w:rFonts w:ascii="Times New Roman" w:hAnsi="Times New Roman"/>
            <w:noProof/>
          </w:rPr>
          <w:t>1</w:t>
        </w:r>
        <w:r w:rsidRPr="00280ADE">
          <w:rPr>
            <w:rFonts w:ascii="Times New Roman" w:hAnsi="Times New Roman"/>
          </w:rPr>
          <w:fldChar w:fldCharType="end"/>
        </w:r>
      </w:p>
    </w:sdtContent>
  </w:sdt>
  <w:p w:rsidR="00257E44" w:rsidRPr="00323CE2" w:rsidRDefault="00257E44" w:rsidP="00D8066C">
    <w:pPr>
      <w:pStyle w:val="a6"/>
      <w:jc w:val="cen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44" w:rsidRPr="003E7346" w:rsidRDefault="00257E44" w:rsidP="00D8066C">
    <w:pPr>
      <w:pStyle w:val="a6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153" w:rsidRDefault="00AC0153" w:rsidP="0027794F">
      <w:pPr>
        <w:spacing w:after="0" w:line="240" w:lineRule="auto"/>
      </w:pPr>
      <w:r>
        <w:separator/>
      </w:r>
    </w:p>
  </w:footnote>
  <w:footnote w:type="continuationSeparator" w:id="0">
    <w:p w:rsidR="00AC0153" w:rsidRDefault="00AC0153" w:rsidP="00277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2C87"/>
    <w:multiLevelType w:val="multilevel"/>
    <w:tmpl w:val="C20AA9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B2236AE"/>
    <w:multiLevelType w:val="multilevel"/>
    <w:tmpl w:val="972E54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" w15:restartNumberingAfterBreak="0">
    <w:nsid w:val="0D786275"/>
    <w:multiLevelType w:val="hybridMultilevel"/>
    <w:tmpl w:val="EAFEA9DA"/>
    <w:lvl w:ilvl="0" w:tplc="C14ADDFC">
      <w:start w:val="1"/>
      <w:numFmt w:val="decimal"/>
      <w:lvlText w:val="%1)"/>
      <w:lvlJc w:val="left"/>
      <w:pPr>
        <w:ind w:left="3633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10095FB7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D4F0782"/>
    <w:multiLevelType w:val="multilevel"/>
    <w:tmpl w:val="6E84428C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5" w15:restartNumberingAfterBreak="0">
    <w:nsid w:val="217D6A3C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24311655"/>
    <w:multiLevelType w:val="multilevel"/>
    <w:tmpl w:val="C71023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3E5FE7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2D95598B"/>
    <w:multiLevelType w:val="multilevel"/>
    <w:tmpl w:val="AD7602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F41CF0"/>
    <w:multiLevelType w:val="hybridMultilevel"/>
    <w:tmpl w:val="9E521D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886188"/>
    <w:multiLevelType w:val="multilevel"/>
    <w:tmpl w:val="718EDF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6AF0EDA"/>
    <w:multiLevelType w:val="hybridMultilevel"/>
    <w:tmpl w:val="F446C8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81B28B5"/>
    <w:multiLevelType w:val="hybridMultilevel"/>
    <w:tmpl w:val="7CB2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600F3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FF30140"/>
    <w:multiLevelType w:val="hybridMultilevel"/>
    <w:tmpl w:val="3B769F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3A3116A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3A97C66"/>
    <w:multiLevelType w:val="multilevel"/>
    <w:tmpl w:val="9676BA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</w:rPr>
    </w:lvl>
  </w:abstractNum>
  <w:abstractNum w:abstractNumId="17" w15:restartNumberingAfterBreak="0">
    <w:nsid w:val="46822438"/>
    <w:multiLevelType w:val="multilevel"/>
    <w:tmpl w:val="4AA4CF8C"/>
    <w:lvl w:ilvl="0">
      <w:start w:val="2"/>
      <w:numFmt w:val="decimal"/>
      <w:lvlText w:val="%1."/>
      <w:lvlJc w:val="left"/>
      <w:pPr>
        <w:ind w:left="563" w:hanging="563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 w15:restartNumberingAfterBreak="0">
    <w:nsid w:val="4E7346FD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F9420E3"/>
    <w:multiLevelType w:val="multilevel"/>
    <w:tmpl w:val="C93478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5795A0E"/>
    <w:multiLevelType w:val="multilevel"/>
    <w:tmpl w:val="4AA4CF8C"/>
    <w:lvl w:ilvl="0">
      <w:start w:val="2"/>
      <w:numFmt w:val="decimal"/>
      <w:lvlText w:val="%1."/>
      <w:lvlJc w:val="left"/>
      <w:pPr>
        <w:ind w:left="563" w:hanging="563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 w15:restartNumberingAfterBreak="0">
    <w:nsid w:val="57047C74"/>
    <w:multiLevelType w:val="multilevel"/>
    <w:tmpl w:val="7820EC9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2" w15:restartNumberingAfterBreak="0">
    <w:nsid w:val="5A9C6C53"/>
    <w:multiLevelType w:val="multilevel"/>
    <w:tmpl w:val="AA2E1C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D624B69"/>
    <w:multiLevelType w:val="multilevel"/>
    <w:tmpl w:val="866C82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4" w15:restartNumberingAfterBreak="0">
    <w:nsid w:val="61E136F7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5" w15:restartNumberingAfterBreak="0">
    <w:nsid w:val="6F3C2BBB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 w15:restartNumberingAfterBreak="0">
    <w:nsid w:val="70E6671E"/>
    <w:multiLevelType w:val="hybridMultilevel"/>
    <w:tmpl w:val="BAB096FC"/>
    <w:lvl w:ilvl="0" w:tplc="82687854">
      <w:start w:val="3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7" w15:restartNumberingAfterBreak="0">
    <w:nsid w:val="74D02230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8" w15:restartNumberingAfterBreak="0">
    <w:nsid w:val="753003F3"/>
    <w:multiLevelType w:val="multilevel"/>
    <w:tmpl w:val="26E210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7BB93DAA"/>
    <w:multiLevelType w:val="hybridMultilevel"/>
    <w:tmpl w:val="B17EAEB4"/>
    <w:lvl w:ilvl="0" w:tplc="AC60568C">
      <w:start w:val="6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20"/>
  </w:num>
  <w:num w:numId="4">
    <w:abstractNumId w:val="14"/>
  </w:num>
  <w:num w:numId="5">
    <w:abstractNumId w:val="28"/>
  </w:num>
  <w:num w:numId="6">
    <w:abstractNumId w:val="7"/>
  </w:num>
  <w:num w:numId="7">
    <w:abstractNumId w:val="4"/>
  </w:num>
  <w:num w:numId="8">
    <w:abstractNumId w:val="25"/>
  </w:num>
  <w:num w:numId="9">
    <w:abstractNumId w:val="26"/>
  </w:num>
  <w:num w:numId="10">
    <w:abstractNumId w:val="2"/>
  </w:num>
  <w:num w:numId="11">
    <w:abstractNumId w:val="19"/>
  </w:num>
  <w:num w:numId="12">
    <w:abstractNumId w:val="12"/>
  </w:num>
  <w:num w:numId="13">
    <w:abstractNumId w:val="22"/>
  </w:num>
  <w:num w:numId="14">
    <w:abstractNumId w:val="9"/>
  </w:num>
  <w:num w:numId="15">
    <w:abstractNumId w:val="6"/>
  </w:num>
  <w:num w:numId="16">
    <w:abstractNumId w:val="29"/>
  </w:num>
  <w:num w:numId="17">
    <w:abstractNumId w:val="13"/>
  </w:num>
  <w:num w:numId="18">
    <w:abstractNumId w:val="15"/>
  </w:num>
  <w:num w:numId="19">
    <w:abstractNumId w:val="18"/>
  </w:num>
  <w:num w:numId="20">
    <w:abstractNumId w:val="3"/>
  </w:num>
  <w:num w:numId="21">
    <w:abstractNumId w:val="0"/>
  </w:num>
  <w:num w:numId="22">
    <w:abstractNumId w:val="1"/>
  </w:num>
  <w:num w:numId="23">
    <w:abstractNumId w:val="10"/>
  </w:num>
  <w:num w:numId="24">
    <w:abstractNumId w:val="8"/>
  </w:num>
  <w:num w:numId="25">
    <w:abstractNumId w:val="11"/>
  </w:num>
  <w:num w:numId="26">
    <w:abstractNumId w:val="23"/>
  </w:num>
  <w:num w:numId="27">
    <w:abstractNumId w:val="16"/>
  </w:num>
  <w:num w:numId="28">
    <w:abstractNumId w:val="21"/>
  </w:num>
  <w:num w:numId="29">
    <w:abstractNumId w:val="24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4B"/>
    <w:rsid w:val="00011C6D"/>
    <w:rsid w:val="00012C60"/>
    <w:rsid w:val="00021BC4"/>
    <w:rsid w:val="00022D3A"/>
    <w:rsid w:val="00025E87"/>
    <w:rsid w:val="0002747F"/>
    <w:rsid w:val="00037F37"/>
    <w:rsid w:val="00040F81"/>
    <w:rsid w:val="00063FB3"/>
    <w:rsid w:val="00065EE4"/>
    <w:rsid w:val="0006727E"/>
    <w:rsid w:val="00075B69"/>
    <w:rsid w:val="00081006"/>
    <w:rsid w:val="000955F1"/>
    <w:rsid w:val="000A2758"/>
    <w:rsid w:val="000A4B14"/>
    <w:rsid w:val="000B36DF"/>
    <w:rsid w:val="000C0E98"/>
    <w:rsid w:val="000E015C"/>
    <w:rsid w:val="000F4E78"/>
    <w:rsid w:val="000F750F"/>
    <w:rsid w:val="00130428"/>
    <w:rsid w:val="001359C5"/>
    <w:rsid w:val="00137AE2"/>
    <w:rsid w:val="0015026B"/>
    <w:rsid w:val="00151E6F"/>
    <w:rsid w:val="00177B97"/>
    <w:rsid w:val="00190804"/>
    <w:rsid w:val="001A53E9"/>
    <w:rsid w:val="001A7D3F"/>
    <w:rsid w:val="001D0250"/>
    <w:rsid w:val="001E0ED6"/>
    <w:rsid w:val="001F5B45"/>
    <w:rsid w:val="00200E2B"/>
    <w:rsid w:val="00210167"/>
    <w:rsid w:val="00210BB4"/>
    <w:rsid w:val="002119E4"/>
    <w:rsid w:val="00211F6E"/>
    <w:rsid w:val="002233D5"/>
    <w:rsid w:val="00227A56"/>
    <w:rsid w:val="00227B7B"/>
    <w:rsid w:val="00232C50"/>
    <w:rsid w:val="00257C6B"/>
    <w:rsid w:val="00257E44"/>
    <w:rsid w:val="002661D8"/>
    <w:rsid w:val="0027794F"/>
    <w:rsid w:val="00280ADE"/>
    <w:rsid w:val="0028662E"/>
    <w:rsid w:val="002B6DA0"/>
    <w:rsid w:val="002C3E25"/>
    <w:rsid w:val="002D15D1"/>
    <w:rsid w:val="002E20DE"/>
    <w:rsid w:val="0030683B"/>
    <w:rsid w:val="00310455"/>
    <w:rsid w:val="0031681E"/>
    <w:rsid w:val="0032637D"/>
    <w:rsid w:val="003531A9"/>
    <w:rsid w:val="00356971"/>
    <w:rsid w:val="003649AC"/>
    <w:rsid w:val="003706F6"/>
    <w:rsid w:val="00374192"/>
    <w:rsid w:val="00394ED5"/>
    <w:rsid w:val="003A6CF6"/>
    <w:rsid w:val="003B012C"/>
    <w:rsid w:val="003B344D"/>
    <w:rsid w:val="003C07EF"/>
    <w:rsid w:val="003C35E8"/>
    <w:rsid w:val="003C3BD3"/>
    <w:rsid w:val="003C4878"/>
    <w:rsid w:val="00402A74"/>
    <w:rsid w:val="0040469D"/>
    <w:rsid w:val="00411A0D"/>
    <w:rsid w:val="00413B4D"/>
    <w:rsid w:val="00442C06"/>
    <w:rsid w:val="00451C2F"/>
    <w:rsid w:val="00454E40"/>
    <w:rsid w:val="00461590"/>
    <w:rsid w:val="004726FE"/>
    <w:rsid w:val="00495337"/>
    <w:rsid w:val="00497F3D"/>
    <w:rsid w:val="004A6AFF"/>
    <w:rsid w:val="004C0549"/>
    <w:rsid w:val="004F2584"/>
    <w:rsid w:val="005072CD"/>
    <w:rsid w:val="00524943"/>
    <w:rsid w:val="00525F5D"/>
    <w:rsid w:val="00532FA4"/>
    <w:rsid w:val="00533553"/>
    <w:rsid w:val="00535573"/>
    <w:rsid w:val="0053708C"/>
    <w:rsid w:val="00580FC2"/>
    <w:rsid w:val="005825E9"/>
    <w:rsid w:val="00590AF4"/>
    <w:rsid w:val="00592754"/>
    <w:rsid w:val="005D06D5"/>
    <w:rsid w:val="0060285C"/>
    <w:rsid w:val="00603ECC"/>
    <w:rsid w:val="006078E9"/>
    <w:rsid w:val="0061696A"/>
    <w:rsid w:val="006223B3"/>
    <w:rsid w:val="00624EB9"/>
    <w:rsid w:val="00630C00"/>
    <w:rsid w:val="00637FE7"/>
    <w:rsid w:val="00641814"/>
    <w:rsid w:val="00653A04"/>
    <w:rsid w:val="0066108D"/>
    <w:rsid w:val="006618A5"/>
    <w:rsid w:val="00667932"/>
    <w:rsid w:val="0067784E"/>
    <w:rsid w:val="006A3FAB"/>
    <w:rsid w:val="006B1A94"/>
    <w:rsid w:val="006B3904"/>
    <w:rsid w:val="006C4853"/>
    <w:rsid w:val="006E350D"/>
    <w:rsid w:val="006E3579"/>
    <w:rsid w:val="006E6DB7"/>
    <w:rsid w:val="006F1877"/>
    <w:rsid w:val="0071728A"/>
    <w:rsid w:val="00720D75"/>
    <w:rsid w:val="007705D9"/>
    <w:rsid w:val="007710E9"/>
    <w:rsid w:val="00784907"/>
    <w:rsid w:val="007B5D4D"/>
    <w:rsid w:val="007C3A30"/>
    <w:rsid w:val="007D655E"/>
    <w:rsid w:val="007F2089"/>
    <w:rsid w:val="008036D7"/>
    <w:rsid w:val="00841D9E"/>
    <w:rsid w:val="00851E1B"/>
    <w:rsid w:val="00853C58"/>
    <w:rsid w:val="008574DF"/>
    <w:rsid w:val="0086780F"/>
    <w:rsid w:val="00867EC3"/>
    <w:rsid w:val="008961B1"/>
    <w:rsid w:val="008B0E33"/>
    <w:rsid w:val="008B156F"/>
    <w:rsid w:val="008B5F3B"/>
    <w:rsid w:val="008C3581"/>
    <w:rsid w:val="008C590B"/>
    <w:rsid w:val="008D02B2"/>
    <w:rsid w:val="008D3F0D"/>
    <w:rsid w:val="00921376"/>
    <w:rsid w:val="00927510"/>
    <w:rsid w:val="009414CD"/>
    <w:rsid w:val="00950896"/>
    <w:rsid w:val="009615BC"/>
    <w:rsid w:val="009647EF"/>
    <w:rsid w:val="00971FE4"/>
    <w:rsid w:val="0099152D"/>
    <w:rsid w:val="00991CA2"/>
    <w:rsid w:val="00996247"/>
    <w:rsid w:val="009A00AE"/>
    <w:rsid w:val="009A4DE9"/>
    <w:rsid w:val="009A6ED9"/>
    <w:rsid w:val="009B7F40"/>
    <w:rsid w:val="009C41B8"/>
    <w:rsid w:val="009D5183"/>
    <w:rsid w:val="009E2959"/>
    <w:rsid w:val="009F123A"/>
    <w:rsid w:val="00A0676B"/>
    <w:rsid w:val="00A106F6"/>
    <w:rsid w:val="00A16D59"/>
    <w:rsid w:val="00A66010"/>
    <w:rsid w:val="00A84EA6"/>
    <w:rsid w:val="00AC0153"/>
    <w:rsid w:val="00AC17F8"/>
    <w:rsid w:val="00B0495F"/>
    <w:rsid w:val="00B10ED2"/>
    <w:rsid w:val="00B80A6D"/>
    <w:rsid w:val="00B93628"/>
    <w:rsid w:val="00B96CD3"/>
    <w:rsid w:val="00BA6052"/>
    <w:rsid w:val="00BC2DD8"/>
    <w:rsid w:val="00BC461B"/>
    <w:rsid w:val="00BE3F7A"/>
    <w:rsid w:val="00BE407D"/>
    <w:rsid w:val="00BF5F79"/>
    <w:rsid w:val="00C0407C"/>
    <w:rsid w:val="00C13D32"/>
    <w:rsid w:val="00C14DAC"/>
    <w:rsid w:val="00C3139E"/>
    <w:rsid w:val="00C35BFF"/>
    <w:rsid w:val="00C409C4"/>
    <w:rsid w:val="00C4792B"/>
    <w:rsid w:val="00C511B5"/>
    <w:rsid w:val="00C61C0A"/>
    <w:rsid w:val="00C77B08"/>
    <w:rsid w:val="00C77ED4"/>
    <w:rsid w:val="00C86DC3"/>
    <w:rsid w:val="00C9315C"/>
    <w:rsid w:val="00CC7178"/>
    <w:rsid w:val="00CD2EC8"/>
    <w:rsid w:val="00CE5D0F"/>
    <w:rsid w:val="00CF1CCC"/>
    <w:rsid w:val="00CF70D5"/>
    <w:rsid w:val="00D066ED"/>
    <w:rsid w:val="00D1230A"/>
    <w:rsid w:val="00D32B8F"/>
    <w:rsid w:val="00D4427C"/>
    <w:rsid w:val="00D62BF8"/>
    <w:rsid w:val="00D66858"/>
    <w:rsid w:val="00D76646"/>
    <w:rsid w:val="00D8066C"/>
    <w:rsid w:val="00DA7681"/>
    <w:rsid w:val="00DB788E"/>
    <w:rsid w:val="00DC187D"/>
    <w:rsid w:val="00DD180C"/>
    <w:rsid w:val="00DE6B4B"/>
    <w:rsid w:val="00DF27CC"/>
    <w:rsid w:val="00E02B29"/>
    <w:rsid w:val="00E106FB"/>
    <w:rsid w:val="00E33E68"/>
    <w:rsid w:val="00E377C5"/>
    <w:rsid w:val="00E37EC3"/>
    <w:rsid w:val="00E416AA"/>
    <w:rsid w:val="00E54434"/>
    <w:rsid w:val="00E57CE9"/>
    <w:rsid w:val="00E6145E"/>
    <w:rsid w:val="00E715BA"/>
    <w:rsid w:val="00E8154A"/>
    <w:rsid w:val="00E96BE7"/>
    <w:rsid w:val="00EA1545"/>
    <w:rsid w:val="00EB0F56"/>
    <w:rsid w:val="00EB1FFD"/>
    <w:rsid w:val="00EC34DC"/>
    <w:rsid w:val="00EC398D"/>
    <w:rsid w:val="00EC436E"/>
    <w:rsid w:val="00EE0B55"/>
    <w:rsid w:val="00EE207F"/>
    <w:rsid w:val="00EE2523"/>
    <w:rsid w:val="00EF16B1"/>
    <w:rsid w:val="00EF5F74"/>
    <w:rsid w:val="00F05887"/>
    <w:rsid w:val="00F06FEF"/>
    <w:rsid w:val="00F41E16"/>
    <w:rsid w:val="00F421E0"/>
    <w:rsid w:val="00F66748"/>
    <w:rsid w:val="00F67507"/>
    <w:rsid w:val="00F70065"/>
    <w:rsid w:val="00F7303F"/>
    <w:rsid w:val="00F76589"/>
    <w:rsid w:val="00FA4E6E"/>
    <w:rsid w:val="00FC74D6"/>
    <w:rsid w:val="00FE37D6"/>
    <w:rsid w:val="00FF2B75"/>
    <w:rsid w:val="00FF2D69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C346E01-5CE5-403A-8AE8-0C2B3738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0FC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5F3B"/>
    <w:pPr>
      <w:ind w:left="720"/>
      <w:contextualSpacing/>
    </w:pPr>
  </w:style>
  <w:style w:type="paragraph" w:customStyle="1" w:styleId="msonormalbullet2gif">
    <w:name w:val="msonormalbullet2.gif"/>
    <w:basedOn w:val="a"/>
    <w:uiPriority w:val="99"/>
    <w:semiHidden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233D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hidden">
    <w:name w:val="hidden"/>
    <w:basedOn w:val="a"/>
    <w:rsid w:val="00223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233D5"/>
    <w:rPr>
      <w:b/>
      <w:bCs/>
    </w:rPr>
  </w:style>
  <w:style w:type="paragraph" w:styleId="a6">
    <w:name w:val="footer"/>
    <w:basedOn w:val="a"/>
    <w:link w:val="a7"/>
    <w:uiPriority w:val="99"/>
    <w:unhideWhenUsed/>
    <w:rsid w:val="00F70065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F70065"/>
    <w:rPr>
      <w:rFonts w:eastAsiaTheme="minorEastAsia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277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794F"/>
  </w:style>
  <w:style w:type="paragraph" w:customStyle="1" w:styleId="s1">
    <w:name w:val="s_1"/>
    <w:basedOn w:val="a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B0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B0F56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0495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0495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0495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0495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049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24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26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1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6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8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040C5-0BC6-48DF-B4CA-B1EBBDC9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1795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ООО ЮКБиС</cp:lastModifiedBy>
  <cp:revision>60</cp:revision>
  <cp:lastPrinted>2025-10-14T14:43:00Z</cp:lastPrinted>
  <dcterms:created xsi:type="dcterms:W3CDTF">2025-10-06T08:09:00Z</dcterms:created>
  <dcterms:modified xsi:type="dcterms:W3CDTF">2026-06-30T12:01:00Z</dcterms:modified>
</cp:coreProperties>
</file>